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BF" w:rsidRDefault="000E45BF" w:rsidP="000E45BF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2019N019</w:t>
      </w:r>
      <w:r>
        <w:rPr>
          <w:rFonts w:eastAsia="方正小标宋简体" w:cs="Times New Roman"/>
          <w:kern w:val="0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高端印制板用精密微型钻头智能</w:t>
      </w:r>
      <w:proofErr w:type="gramStart"/>
      <w:r>
        <w:rPr>
          <w:rFonts w:eastAsia="方正小标宋简体" w:cs="Times New Roman"/>
          <w:sz w:val="44"/>
          <w:szCs w:val="44"/>
        </w:rPr>
        <w:t>刃</w:t>
      </w:r>
      <w:proofErr w:type="gramEnd"/>
      <w:r>
        <w:rPr>
          <w:rFonts w:eastAsia="方正小标宋简体" w:cs="Times New Roman"/>
          <w:sz w:val="44"/>
          <w:szCs w:val="44"/>
        </w:rPr>
        <w:t>磨机床关键技术研发</w:t>
      </w:r>
    </w:p>
    <w:p w:rsidR="000E45BF" w:rsidRDefault="000E45BF" w:rsidP="000E45BF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0E45BF" w:rsidRDefault="000E45BF" w:rsidP="000E45BF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</w:t>
      </w:r>
      <w:r>
        <w:rPr>
          <w:rFonts w:cs="Times New Roman"/>
          <w:color w:val="000000" w:themeColor="text1"/>
        </w:rPr>
        <w:t>先进制造技术</w:t>
      </w:r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新型机械</w:t>
      </w:r>
    </w:p>
    <w:p w:rsidR="000E45BF" w:rsidRDefault="000E45BF" w:rsidP="000E45BF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0E45BF" w:rsidRDefault="000E45BF" w:rsidP="000E45B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（一）研究智能调节机构以实现加工参数的自动调节；</w:t>
      </w:r>
    </w:p>
    <w:p w:rsidR="000E45BF" w:rsidRDefault="000E45BF" w:rsidP="000E45B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（二）研究适用于</w:t>
      </w:r>
      <w:proofErr w:type="gramStart"/>
      <w:r>
        <w:rPr>
          <w:rFonts w:cs="Times New Roman"/>
        </w:rPr>
        <w:t>单槽钻和</w:t>
      </w:r>
      <w:proofErr w:type="gramEnd"/>
      <w:r>
        <w:rPr>
          <w:rFonts w:cs="Times New Roman"/>
        </w:rPr>
        <w:t>单刃钻的精密控制系统；</w:t>
      </w:r>
    </w:p>
    <w:p w:rsidR="000E45BF" w:rsidRDefault="000E45BF" w:rsidP="000E45B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（三）研究芯厚、</w:t>
      </w:r>
      <w:proofErr w:type="spellStart"/>
      <w:r>
        <w:rPr>
          <w:rFonts w:cs="Times New Roman"/>
        </w:rPr>
        <w:t>Duc</w:t>
      </w:r>
      <w:proofErr w:type="spellEnd"/>
      <w:r>
        <w:rPr>
          <w:rFonts w:cs="Times New Roman"/>
        </w:rPr>
        <w:t>等关键工艺的工序能力保障技术；</w:t>
      </w:r>
    </w:p>
    <w:p w:rsidR="000E45BF" w:rsidRDefault="000E45BF" w:rsidP="000E45B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（四）研究大长径比微型钻头的磨削工艺技术；</w:t>
      </w:r>
    </w:p>
    <w:p w:rsidR="000E45BF" w:rsidRDefault="000E45BF" w:rsidP="000E45B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（五）智能</w:t>
      </w:r>
      <w:proofErr w:type="gramStart"/>
      <w:r>
        <w:rPr>
          <w:rFonts w:cs="Times New Roman"/>
        </w:rPr>
        <w:t>刃</w:t>
      </w:r>
      <w:proofErr w:type="gramEnd"/>
      <w:r>
        <w:rPr>
          <w:rFonts w:cs="Times New Roman"/>
        </w:rPr>
        <w:t>磨机床样机的研制。</w:t>
      </w:r>
    </w:p>
    <w:p w:rsidR="000E45BF" w:rsidRDefault="000E45BF" w:rsidP="000E45B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0E45BF" w:rsidRDefault="000E45BF" w:rsidP="000E45BF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（一）经济指标：实现量</w:t>
      </w:r>
      <w:proofErr w:type="gramStart"/>
      <w:r>
        <w:rPr>
          <w:rFonts w:cs="Times New Roman"/>
          <w:color w:val="000000" w:themeColor="text1"/>
        </w:rPr>
        <w:t>产应用</w:t>
      </w:r>
      <w:proofErr w:type="gramEnd"/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20</w:t>
      </w:r>
      <w:r>
        <w:rPr>
          <w:rFonts w:cs="Times New Roman"/>
          <w:color w:val="000000" w:themeColor="text1"/>
        </w:rPr>
        <w:t>台。</w:t>
      </w:r>
    </w:p>
    <w:p w:rsidR="000E45BF" w:rsidRDefault="000E45BF" w:rsidP="000E45BF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件，其中发明专利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件。</w:t>
      </w:r>
    </w:p>
    <w:p w:rsidR="000E45BF" w:rsidRDefault="000E45BF" w:rsidP="000E45BF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0E45BF" w:rsidRDefault="000E45BF" w:rsidP="000E45BF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加工效率：</w:t>
      </w:r>
      <w:r>
        <w:rPr>
          <w:rFonts w:cs="Times New Roman"/>
        </w:rPr>
        <w:t>15s/</w:t>
      </w:r>
      <w:r>
        <w:rPr>
          <w:rFonts w:cs="Times New Roman"/>
        </w:rPr>
        <w:t>支；</w:t>
      </w:r>
    </w:p>
    <w:p w:rsidR="000E45BF" w:rsidRDefault="000E45BF" w:rsidP="000E45BF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旋转工作台重复定位精度：</w:t>
      </w:r>
      <w:r>
        <w:rPr>
          <w:rFonts w:hint="eastAsia"/>
        </w:rPr>
        <w:t>≤</w:t>
      </w:r>
      <w:r>
        <w:rPr>
          <w:rFonts w:cs="Times New Roman"/>
        </w:rPr>
        <w:t>0.005mm;</w:t>
      </w:r>
    </w:p>
    <w:p w:rsidR="000E45BF" w:rsidRDefault="000E45BF" w:rsidP="000E45BF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开槽砂轮轴重复定位精度：</w:t>
      </w:r>
      <w:r>
        <w:rPr>
          <w:rFonts w:hint="eastAsia"/>
        </w:rPr>
        <w:t>≤</w:t>
      </w:r>
      <w:r>
        <w:rPr>
          <w:rFonts w:cs="Times New Roman"/>
        </w:rPr>
        <w:t>0.002mm;</w:t>
      </w:r>
    </w:p>
    <w:p w:rsidR="000E45BF" w:rsidRDefault="000E45BF" w:rsidP="000E45BF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磨削直径：</w:t>
      </w:r>
      <w:r>
        <w:rPr>
          <w:rFonts w:cs="Times New Roman"/>
        </w:rPr>
        <w:t>0.025~0.5mm;</w:t>
      </w:r>
    </w:p>
    <w:p w:rsidR="000E45BF" w:rsidRDefault="000E45BF" w:rsidP="000E45BF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cs="Times New Roman"/>
        </w:rPr>
        <w:t>加工总长范围：</w:t>
      </w:r>
      <w:r>
        <w:rPr>
          <w:rFonts w:cs="Times New Roman"/>
        </w:rPr>
        <w:t>30~40mm;</w:t>
      </w:r>
    </w:p>
    <w:p w:rsidR="000E45BF" w:rsidRDefault="000E45BF" w:rsidP="000E45BF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6. </w:t>
      </w:r>
      <w:proofErr w:type="gramStart"/>
      <w:r>
        <w:rPr>
          <w:rFonts w:cs="Times New Roman"/>
        </w:rPr>
        <w:t>芯厚加工</w:t>
      </w:r>
      <w:proofErr w:type="gramEnd"/>
      <w:r>
        <w:rPr>
          <w:rFonts w:cs="Times New Roman"/>
        </w:rPr>
        <w:t>工序能力指数</w:t>
      </w:r>
      <w:r>
        <w:rPr>
          <w:rFonts w:cs="Times New Roman"/>
        </w:rPr>
        <w:t>C</w:t>
      </w:r>
      <w:r>
        <w:rPr>
          <w:rFonts w:cs="Times New Roman" w:hint="eastAsia"/>
        </w:rPr>
        <w:t>PK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2.0;</w:t>
      </w:r>
    </w:p>
    <w:p w:rsidR="000E45BF" w:rsidRDefault="000E45BF" w:rsidP="000E45BF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7. </w:t>
      </w:r>
      <w:proofErr w:type="spellStart"/>
      <w:r>
        <w:rPr>
          <w:rFonts w:cs="Times New Roman"/>
        </w:rPr>
        <w:t>Duc</w:t>
      </w:r>
      <w:proofErr w:type="spellEnd"/>
      <w:r>
        <w:rPr>
          <w:rFonts w:cs="Times New Roman"/>
        </w:rPr>
        <w:t>加工工序能力指数</w:t>
      </w:r>
      <w:r>
        <w:rPr>
          <w:rFonts w:cs="Times New Roman"/>
        </w:rPr>
        <w:t>C</w:t>
      </w:r>
      <w:r>
        <w:rPr>
          <w:rFonts w:cs="Times New Roman" w:hint="eastAsia"/>
        </w:rPr>
        <w:t>PK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2.0</w:t>
      </w:r>
      <w:r>
        <w:rPr>
          <w:rFonts w:cs="Times New Roman"/>
        </w:rPr>
        <w:t>。</w:t>
      </w:r>
    </w:p>
    <w:p w:rsidR="000E45BF" w:rsidRDefault="000E45BF" w:rsidP="000E45BF">
      <w:pPr>
        <w:ind w:firstLineChars="62" w:firstLine="198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0E45BF" w:rsidRDefault="000E45BF" w:rsidP="000E45BF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</w:rPr>
        <w:t>五、资助资金：不超过</w:t>
      </w:r>
      <w:r>
        <w:rPr>
          <w:rFonts w:cs="Times New Roman" w:hint="eastAsia"/>
        </w:rPr>
        <w:t>80</w:t>
      </w:r>
      <w:r>
        <w:rPr>
          <w:rFonts w:cs="Times New Roman"/>
        </w:rPr>
        <w:t>0</w:t>
      </w:r>
      <w:r>
        <w:rPr>
          <w:rFonts w:cs="Times New Roman"/>
        </w:rPr>
        <w:t>万元。</w:t>
      </w:r>
    </w:p>
    <w:p w:rsidR="003F2285" w:rsidRPr="000E45BF" w:rsidRDefault="003F2285" w:rsidP="000E45BF">
      <w:pPr>
        <w:ind w:firstLine="640"/>
      </w:pPr>
    </w:p>
    <w:sectPr w:rsidR="003F2285" w:rsidRPr="000E45B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436" w:charSpace="25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6D" w:rsidRDefault="000E45BF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6D" w:rsidRDefault="000E45BF">
    <w:pPr>
      <w:pStyle w:val="a3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2700A7" wp14:editId="1250D3B3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D2B6D" w:rsidRDefault="000E45BF">
                          <w:pPr>
                            <w:pStyle w:val="a3"/>
                            <w:ind w:firstLineChars="0" w:firstLine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t>－</w:t>
                          </w: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cs="Times New Roman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sz w:val="28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D2B6D" w:rsidRDefault="000E45BF">
                    <w:pPr>
                      <w:pStyle w:val="a3"/>
                      <w:ind w:firstLineChars="0" w:firstLine="0"/>
                      <w:rPr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sz w:val="28"/>
                        <w:szCs w:val="28"/>
                      </w:rPr>
                      <w:t>－</w:t>
                    </w:r>
                    <w:r>
                      <w:rPr>
                        <w:rFonts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cs="Times New Roman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cs="Times New Roman"/>
                        <w:sz w:val="28"/>
                        <w:szCs w:val="28"/>
                      </w:rPr>
                      <w:t>－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6D" w:rsidRDefault="000E45BF">
    <w:pPr>
      <w:pStyle w:val="a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6D" w:rsidRDefault="000E45BF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6D" w:rsidRDefault="000E45BF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6D" w:rsidRDefault="000E45BF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5BF"/>
    <w:rsid w:val="000E45BF"/>
    <w:rsid w:val="003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BF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E45B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E45BF"/>
    <w:rPr>
      <w:rFonts w:ascii="Times New Roman" w:eastAsia="仿宋_GB2312" w:hAnsi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E4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E45BF"/>
    <w:rPr>
      <w:rFonts w:ascii="Times New Roman" w:eastAsia="仿宋_GB2312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BF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E45B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E45BF"/>
    <w:rPr>
      <w:rFonts w:ascii="Times New Roman" w:eastAsia="仿宋_GB2312" w:hAnsi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E4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E45BF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2019-01-14T09:45:00Z</dcterms:created>
  <dcterms:modified xsi:type="dcterms:W3CDTF">2019-01-14T09:45:00Z</dcterms:modified>
</cp:coreProperties>
</file>